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5D" w:rsidRPr="002D26F0" w:rsidRDefault="00BF385D" w:rsidP="00BF385D">
      <w:pPr>
        <w:rPr>
          <w:rFonts w:asciiTheme="minorHAnsi" w:hAnsiTheme="minorHAnsi" w:cstheme="minorHAnsi"/>
        </w:rPr>
      </w:pPr>
      <w:bookmarkStart w:id="0" w:name="_GoBack"/>
      <w:bookmarkEnd w:id="0"/>
    </w:p>
    <w:p w:rsidR="00C86D4B" w:rsidRPr="002D26F0" w:rsidRDefault="00C86D4B" w:rsidP="00C86D4B">
      <w:pPr>
        <w:pStyle w:val="Kopfzeile"/>
        <w:tabs>
          <w:tab w:val="clear" w:pos="4819"/>
          <w:tab w:val="clear" w:pos="9638"/>
          <w:tab w:val="right" w:pos="9070"/>
        </w:tabs>
        <w:rPr>
          <w:rFonts w:asciiTheme="minorHAnsi" w:hAnsiTheme="minorHAnsi" w:cstheme="minorHAnsi"/>
        </w:rPr>
      </w:pPr>
    </w:p>
    <w:p w:rsidR="00362B41" w:rsidRPr="0050744A" w:rsidRDefault="00C86D4B">
      <w:pPr>
        <w:rPr>
          <w:rFonts w:asciiTheme="minorHAnsi" w:hAnsiTheme="minorHAnsi" w:cstheme="minorHAnsi"/>
        </w:rPr>
      </w:pPr>
      <w:r w:rsidRPr="002D26F0">
        <w:rPr>
          <w:rFonts w:asciiTheme="minorHAnsi" w:hAnsiTheme="minorHAnsi" w:cstheme="minorHAnsi"/>
          <w:noProof/>
          <w:lang w:val="de-AT" w:eastAsia="de-AT"/>
        </w:rPr>
        <w:drawing>
          <wp:inline distT="0" distB="0" distL="0" distR="0">
            <wp:extent cx="6124575" cy="1009015"/>
            <wp:effectExtent l="0" t="0" r="9525" b="635"/>
            <wp:docPr id="1" name="Immagine 2" descr="logoner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ner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7757"/>
      </w:tblGrid>
      <w:tr w:rsidR="003C0C8B" w:rsidTr="003C0C8B">
        <w:trPr>
          <w:trHeight w:val="402"/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C8B" w:rsidRDefault="003C0C8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SETTORE:</w:t>
            </w: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C8B" w:rsidRDefault="00743A59">
            <w:pPr>
              <w:spacing w:line="276" w:lineRule="auto"/>
              <w:ind w:right="96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INPS</w:t>
            </w:r>
          </w:p>
        </w:tc>
      </w:tr>
      <w:tr w:rsidR="003C0C8B" w:rsidTr="003C0C8B">
        <w:trPr>
          <w:trHeight w:val="457"/>
          <w:jc w:val="center"/>
        </w:trPr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C8B" w:rsidRDefault="003C0C8B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</w:rPr>
              <w:t>AREA TEMATICA:</w:t>
            </w:r>
          </w:p>
        </w:tc>
        <w:tc>
          <w:tcPr>
            <w:tcW w:w="7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0C8B" w:rsidRPr="00B545B5" w:rsidRDefault="00743A59" w:rsidP="00B545B5">
            <w:pPr>
              <w:ind w:right="98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Covid-19</w:t>
            </w:r>
          </w:p>
        </w:tc>
      </w:tr>
    </w:tbl>
    <w:p w:rsidR="0069386D" w:rsidRDefault="0069386D" w:rsidP="003C0C8B">
      <w:pPr>
        <w:outlineLvl w:val="0"/>
        <w:rPr>
          <w:rFonts w:ascii="Calibri" w:eastAsia="Calibri" w:hAnsi="Calibri"/>
        </w:rPr>
      </w:pPr>
    </w:p>
    <w:p w:rsidR="003C0C8B" w:rsidRDefault="003C0C8B" w:rsidP="003C0C8B">
      <w:pPr>
        <w:outlineLvl w:val="0"/>
        <w:rPr>
          <w:rFonts w:ascii="Calibri" w:eastAsia="Calibri" w:hAnsi="Calibri"/>
        </w:rPr>
      </w:pPr>
      <w:r>
        <w:rPr>
          <w:rFonts w:ascii="Calibri" w:eastAsia="Calibri" w:hAnsi="Calibri"/>
        </w:rPr>
        <w:t>DA: SEDE CENTRALE ENAPA</w:t>
      </w:r>
    </w:p>
    <w:p w:rsidR="003C0C8B" w:rsidRDefault="003C0C8B" w:rsidP="003C0C8B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A:</w:t>
      </w:r>
      <w:proofErr w:type="gramStart"/>
      <w:r>
        <w:rPr>
          <w:rFonts w:ascii="Calibri" w:eastAsia="Calibri" w:hAnsi="Calibri"/>
        </w:rPr>
        <w:t xml:space="preserve">    </w:t>
      </w:r>
      <w:proofErr w:type="gramEnd"/>
      <w:r>
        <w:rPr>
          <w:rFonts w:ascii="Calibri" w:eastAsia="Calibri" w:hAnsi="Calibri"/>
        </w:rPr>
        <w:t>ENAPA TUTTA</w:t>
      </w:r>
    </w:p>
    <w:p w:rsidR="003C0C8B" w:rsidRDefault="003C0C8B" w:rsidP="003C0C8B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       CONFAGRICOLTURA TUTTA</w:t>
      </w:r>
    </w:p>
    <w:p w:rsidR="003C0C8B" w:rsidRDefault="003C0C8B" w:rsidP="003C0C8B">
      <w:pPr>
        <w:jc w:val="center"/>
        <w:rPr>
          <w:rFonts w:ascii="Calibri" w:eastAsia="Calibri" w:hAnsi="Calibri"/>
        </w:rPr>
      </w:pPr>
    </w:p>
    <w:p w:rsidR="003C0C8B" w:rsidRDefault="003C0C8B" w:rsidP="003C0C8B">
      <w:pPr>
        <w:jc w:val="center"/>
        <w:rPr>
          <w:rFonts w:ascii="Calibri" w:eastAsia="Calibri" w:hAnsi="Calibri"/>
        </w:rPr>
      </w:pPr>
    </w:p>
    <w:p w:rsidR="003C0C8B" w:rsidRDefault="003C0C8B" w:rsidP="003C0C8B">
      <w:p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Nota di Servizio n. </w:t>
      </w:r>
      <w:r w:rsidR="009F4B04">
        <w:rPr>
          <w:rFonts w:ascii="Calibri" w:eastAsia="Calibri" w:hAnsi="Calibri"/>
          <w:b/>
        </w:rPr>
        <w:t>48</w:t>
      </w:r>
      <w:r>
        <w:rPr>
          <w:rFonts w:ascii="Calibri" w:eastAsia="Calibri" w:hAnsi="Calibri"/>
          <w:b/>
        </w:rPr>
        <w:t xml:space="preserve">                                                               </w:t>
      </w:r>
      <w:r>
        <w:rPr>
          <w:rFonts w:ascii="Calibri" w:eastAsia="Calibri" w:hAnsi="Calibri"/>
          <w:b/>
        </w:rPr>
        <w:tab/>
        <w:t xml:space="preserve">           </w:t>
      </w:r>
      <w:r w:rsidR="00C51F1A">
        <w:rPr>
          <w:rFonts w:ascii="Calibri" w:eastAsia="Calibri" w:hAnsi="Calibri"/>
          <w:b/>
        </w:rPr>
        <w:t xml:space="preserve">     </w:t>
      </w:r>
      <w:r>
        <w:rPr>
          <w:rFonts w:ascii="Calibri" w:eastAsia="Calibri" w:hAnsi="Calibri"/>
          <w:b/>
        </w:rPr>
        <w:t xml:space="preserve">    </w:t>
      </w:r>
      <w:r w:rsidR="00FA1658">
        <w:rPr>
          <w:rFonts w:ascii="Calibri" w:eastAsia="Calibri" w:hAnsi="Calibri"/>
          <w:b/>
        </w:rPr>
        <w:t xml:space="preserve">      </w:t>
      </w:r>
      <w:r>
        <w:rPr>
          <w:rFonts w:ascii="Calibri" w:eastAsia="Calibri" w:hAnsi="Calibri"/>
          <w:b/>
        </w:rPr>
        <w:t xml:space="preserve">      Roma, </w:t>
      </w:r>
      <w:r w:rsidR="00AD54A5">
        <w:rPr>
          <w:rFonts w:ascii="Calibri" w:eastAsia="Calibri" w:hAnsi="Calibri"/>
          <w:b/>
        </w:rPr>
        <w:t>16</w:t>
      </w:r>
      <w:r w:rsidR="00FA1658">
        <w:rPr>
          <w:rFonts w:ascii="Calibri" w:eastAsia="Calibri" w:hAnsi="Calibri"/>
          <w:b/>
        </w:rPr>
        <w:t xml:space="preserve"> aprile</w:t>
      </w:r>
      <w:r>
        <w:rPr>
          <w:rFonts w:ascii="Calibri" w:eastAsia="Calibri" w:hAnsi="Calibri"/>
          <w:b/>
        </w:rPr>
        <w:t xml:space="preserve"> 2020</w:t>
      </w:r>
    </w:p>
    <w:p w:rsidR="003C0C8B" w:rsidRPr="003412FF" w:rsidRDefault="00743A59" w:rsidP="0069386D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MM/TDV</w:t>
      </w:r>
      <w:r w:rsidR="00C51F1A">
        <w:rPr>
          <w:rFonts w:ascii="Calibri" w:hAnsi="Calibri"/>
          <w:b/>
          <w:bCs/>
        </w:rPr>
        <w:t>.ad</w:t>
      </w:r>
    </w:p>
    <w:p w:rsidR="003C0C8B" w:rsidRDefault="003C0C8B" w:rsidP="003C0C8B">
      <w:pPr>
        <w:rPr>
          <w:rFonts w:ascii="Calibri" w:eastAsia="Calibri" w:hAnsi="Calibri"/>
          <w:b/>
        </w:rPr>
      </w:pPr>
    </w:p>
    <w:p w:rsidR="0050744A" w:rsidRDefault="0050744A" w:rsidP="003C0C8B">
      <w:pPr>
        <w:rPr>
          <w:rFonts w:ascii="Calibri" w:eastAsia="Calibri" w:hAnsi="Calibri"/>
          <w:b/>
        </w:rPr>
      </w:pPr>
    </w:p>
    <w:p w:rsidR="00743A59" w:rsidRDefault="00743A59" w:rsidP="003C0C8B">
      <w:pPr>
        <w:rPr>
          <w:rFonts w:ascii="Calibri" w:eastAsia="Calibri" w:hAnsi="Calibri"/>
          <w:b/>
        </w:rPr>
      </w:pPr>
    </w:p>
    <w:p w:rsidR="00743A59" w:rsidRDefault="00B545B5" w:rsidP="00743A59">
      <w:pPr>
        <w:rPr>
          <w:rFonts w:asciiTheme="minorHAnsi" w:hAnsiTheme="minorHAnsi" w:cstheme="minorHAnsi"/>
          <w:b/>
          <w:bCs/>
          <w:iCs/>
          <w:color w:val="FF0000"/>
        </w:rPr>
      </w:pPr>
      <w:r>
        <w:rPr>
          <w:rFonts w:ascii="Calibri" w:eastAsia="Calibri" w:hAnsi="Calibri"/>
          <w:b/>
        </w:rPr>
        <w:t>Oggetto</w:t>
      </w:r>
      <w:r w:rsidRPr="0069386D">
        <w:rPr>
          <w:rFonts w:asciiTheme="minorHAnsi" w:eastAsia="Calibri" w:hAnsiTheme="minorHAnsi" w:cstheme="minorHAnsi"/>
          <w:b/>
        </w:rPr>
        <w:t xml:space="preserve">: </w:t>
      </w:r>
      <w:proofErr w:type="spellStart"/>
      <w:r w:rsidR="00743A59">
        <w:rPr>
          <w:rFonts w:asciiTheme="minorHAnsi" w:hAnsiTheme="minorHAnsi" w:cstheme="minorHAnsi"/>
          <w:b/>
          <w:bCs/>
        </w:rPr>
        <w:t>Covid</w:t>
      </w:r>
      <w:proofErr w:type="spellEnd"/>
      <w:r w:rsidR="00743A59">
        <w:rPr>
          <w:rFonts w:asciiTheme="minorHAnsi" w:hAnsiTheme="minorHAnsi" w:cstheme="minorHAnsi"/>
          <w:b/>
          <w:bCs/>
        </w:rPr>
        <w:t xml:space="preserve"> 19 – Proroga </w:t>
      </w:r>
      <w:r w:rsidR="00743A59">
        <w:rPr>
          <w:rFonts w:asciiTheme="minorHAnsi" w:hAnsiTheme="minorHAnsi" w:cstheme="minorHAnsi"/>
          <w:b/>
          <w:bCs/>
          <w:iCs/>
          <w:color w:val="000000" w:themeColor="text1"/>
        </w:rPr>
        <w:t>Congedo straordinario covid-19</w:t>
      </w:r>
    </w:p>
    <w:p w:rsidR="00743A59" w:rsidRPr="00743A59" w:rsidRDefault="00743A59" w:rsidP="00743A59">
      <w:pPr>
        <w:autoSpaceDE w:val="0"/>
        <w:autoSpaceDN w:val="0"/>
        <w:adjustRightInd w:val="0"/>
        <w:ind w:left="708" w:firstLine="285"/>
        <w:rPr>
          <w:rFonts w:asciiTheme="minorHAnsi" w:hAnsiTheme="minorHAnsi" w:cstheme="minorHAnsi"/>
          <w:b/>
        </w:rPr>
      </w:pPr>
      <w:r w:rsidRPr="00743A59">
        <w:rPr>
          <w:rFonts w:asciiTheme="minorHAnsi" w:hAnsiTheme="minorHAnsi" w:cstheme="minorHAnsi"/>
          <w:b/>
          <w:strike/>
        </w:rPr>
        <w:t>-</w:t>
      </w:r>
      <w:r w:rsidRPr="00743A59">
        <w:rPr>
          <w:rFonts w:asciiTheme="minorHAnsi" w:hAnsiTheme="minorHAnsi" w:cstheme="minorHAnsi"/>
          <w:b/>
        </w:rPr>
        <w:t xml:space="preserve"> Proroga del periodo di fruizione fino al </w:t>
      </w:r>
      <w:r w:rsidR="00C86973">
        <w:rPr>
          <w:rFonts w:asciiTheme="minorHAnsi" w:hAnsiTheme="minorHAnsi" w:cstheme="minorHAnsi"/>
          <w:b/>
        </w:rPr>
        <w:t>3 maggio</w:t>
      </w:r>
      <w:r w:rsidRPr="00743A59">
        <w:rPr>
          <w:rFonts w:asciiTheme="minorHAnsi" w:hAnsiTheme="minorHAnsi" w:cstheme="minorHAnsi"/>
          <w:b/>
        </w:rPr>
        <w:t xml:space="preserve"> 2020</w:t>
      </w:r>
    </w:p>
    <w:p w:rsidR="00743A59" w:rsidRPr="00743A59" w:rsidRDefault="00743A59" w:rsidP="00743A59">
      <w:pPr>
        <w:autoSpaceDE w:val="0"/>
        <w:autoSpaceDN w:val="0"/>
        <w:adjustRightInd w:val="0"/>
        <w:ind w:left="708" w:firstLine="285"/>
        <w:rPr>
          <w:rFonts w:asciiTheme="minorHAnsi" w:hAnsiTheme="minorHAnsi" w:cstheme="minorHAnsi"/>
          <w:b/>
          <w:color w:val="FF0000"/>
        </w:rPr>
      </w:pPr>
      <w:r w:rsidRPr="00743A59">
        <w:rPr>
          <w:rFonts w:asciiTheme="minorHAnsi" w:hAnsiTheme="minorHAnsi" w:cstheme="minorHAnsi"/>
          <w:b/>
        </w:rPr>
        <w:t xml:space="preserve">- </w:t>
      </w:r>
      <w:r w:rsidRPr="00743A59">
        <w:rPr>
          <w:rFonts w:asciiTheme="minorHAnsi" w:hAnsiTheme="minorHAnsi" w:cstheme="minorHAnsi"/>
          <w:b/>
          <w:color w:val="000000" w:themeColor="text1"/>
        </w:rPr>
        <w:t>Art. 23 D.L.18/2020</w:t>
      </w:r>
    </w:p>
    <w:p w:rsidR="00743A59" w:rsidRPr="00743A59" w:rsidRDefault="00743A59" w:rsidP="00743A59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(</w:t>
      </w:r>
      <w:r>
        <w:rPr>
          <w:rFonts w:asciiTheme="minorHAnsi" w:hAnsiTheme="minorHAnsi" w:cstheme="minorHAnsi"/>
          <w:b/>
          <w:bCs/>
          <w:iCs/>
        </w:rPr>
        <w:t xml:space="preserve">Messaggio INPS n. </w:t>
      </w:r>
      <w:r w:rsidR="002D19CE">
        <w:rPr>
          <w:rFonts w:asciiTheme="minorHAnsi" w:hAnsiTheme="minorHAnsi" w:cstheme="minorHAnsi"/>
          <w:b/>
          <w:bCs/>
          <w:iCs/>
        </w:rPr>
        <w:t>1648</w:t>
      </w:r>
      <w:r>
        <w:rPr>
          <w:rFonts w:asciiTheme="minorHAnsi" w:hAnsiTheme="minorHAnsi" w:cstheme="minorHAnsi"/>
          <w:b/>
          <w:bCs/>
          <w:iCs/>
        </w:rPr>
        <w:t xml:space="preserve"> del </w:t>
      </w:r>
      <w:r w:rsidR="002D19CE">
        <w:rPr>
          <w:rFonts w:asciiTheme="minorHAnsi" w:hAnsiTheme="minorHAnsi" w:cstheme="minorHAnsi"/>
          <w:b/>
          <w:bCs/>
          <w:iCs/>
        </w:rPr>
        <w:t>16</w:t>
      </w:r>
      <w:r>
        <w:rPr>
          <w:rFonts w:asciiTheme="minorHAnsi" w:hAnsiTheme="minorHAnsi" w:cstheme="minorHAnsi"/>
          <w:b/>
          <w:bCs/>
          <w:iCs/>
        </w:rPr>
        <w:t xml:space="preserve"> aprile 2020</w:t>
      </w:r>
      <w:r>
        <w:rPr>
          <w:rFonts w:asciiTheme="minorHAnsi" w:hAnsiTheme="minorHAnsi" w:cstheme="minorHAnsi"/>
          <w:b/>
          <w:bCs/>
        </w:rPr>
        <w:t>)</w:t>
      </w:r>
    </w:p>
    <w:p w:rsidR="00743A59" w:rsidRDefault="00743A59" w:rsidP="0050744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0000"/>
          <w:shd w:val="clear" w:color="auto" w:fill="FFFFFF"/>
        </w:rPr>
      </w:pPr>
    </w:p>
    <w:p w:rsidR="00743A59" w:rsidRDefault="00743A59" w:rsidP="0050744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0000"/>
          <w:shd w:val="clear" w:color="auto" w:fill="FFFFFF"/>
        </w:rPr>
      </w:pPr>
    </w:p>
    <w:p w:rsidR="00743A59" w:rsidRDefault="00743A59" w:rsidP="00743A59">
      <w:pPr>
        <w:pStyle w:val="StandardWeb"/>
        <w:shd w:val="clear" w:color="auto" w:fill="FFFFFF"/>
        <w:jc w:val="both"/>
        <w:rPr>
          <w:rFonts w:ascii="Verdana" w:hAnsi="Verdana"/>
          <w:sz w:val="22"/>
          <w:szCs w:val="22"/>
        </w:rPr>
      </w:pPr>
      <w:r>
        <w:rPr>
          <w:rFonts w:asciiTheme="minorHAnsi" w:hAnsiTheme="minorHAnsi" w:cstheme="minorHAnsi"/>
        </w:rPr>
        <w:t xml:space="preserve">Con Messaggio n. </w:t>
      </w:r>
      <w:r w:rsidR="002D19CE">
        <w:rPr>
          <w:rFonts w:asciiTheme="minorHAnsi" w:hAnsiTheme="minorHAnsi" w:cstheme="minorHAnsi"/>
        </w:rPr>
        <w:t xml:space="preserve">1648 </w:t>
      </w:r>
      <w:r>
        <w:rPr>
          <w:rFonts w:asciiTheme="minorHAnsi" w:hAnsiTheme="minorHAnsi" w:cstheme="minorHAnsi"/>
        </w:rPr>
        <w:t xml:space="preserve">del </w:t>
      </w:r>
      <w:r w:rsidR="002D19CE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 aprile 2020 l’INPS ha provveduto a comunicare che </w:t>
      </w:r>
      <w:r>
        <w:rPr>
          <w:rFonts w:asciiTheme="minorHAnsi" w:hAnsiTheme="minorHAnsi"/>
        </w:rPr>
        <w:t xml:space="preserve">sono stati prorogati fino al </w:t>
      </w:r>
      <w:r w:rsidR="002D19CE" w:rsidRPr="002D19CE">
        <w:rPr>
          <w:rFonts w:asciiTheme="minorHAnsi" w:hAnsiTheme="minorHAnsi"/>
          <w:b/>
          <w:bCs/>
        </w:rPr>
        <w:t>3 maggio</w:t>
      </w:r>
      <w:r w:rsidRPr="002D19CE">
        <w:rPr>
          <w:rFonts w:asciiTheme="minorHAnsi" w:hAnsiTheme="minorHAnsi"/>
          <w:b/>
          <w:bCs/>
        </w:rPr>
        <w:t xml:space="preserve"> 2020</w:t>
      </w:r>
      <w:r>
        <w:rPr>
          <w:rFonts w:asciiTheme="minorHAnsi" w:hAnsiTheme="minorHAnsi"/>
        </w:rPr>
        <w:t xml:space="preserve"> i termini per la fruizione dei 15 giorni di congedo straordinario Covid-19.</w:t>
      </w:r>
      <w:r>
        <w:rPr>
          <w:rFonts w:ascii="Verdana" w:hAnsi="Verdana"/>
          <w:sz w:val="22"/>
          <w:szCs w:val="22"/>
        </w:rPr>
        <w:t>, di cui all’art. 23 del D.L. 18/2020.</w:t>
      </w:r>
    </w:p>
    <w:p w:rsidR="00743A59" w:rsidRDefault="00743A59" w:rsidP="00743A59">
      <w:pPr>
        <w:pStyle w:val="StandardWeb"/>
        <w:shd w:val="clear" w:color="auto" w:fill="FFFFFF"/>
        <w:jc w:val="both"/>
      </w:pPr>
      <w:r>
        <w:rPr>
          <w:rFonts w:ascii="Verdana" w:hAnsi="Verdana"/>
          <w:sz w:val="22"/>
          <w:szCs w:val="22"/>
        </w:rPr>
        <w:t>R</w:t>
      </w:r>
      <w:r>
        <w:rPr>
          <w:rFonts w:asciiTheme="minorHAnsi" w:hAnsiTheme="minorHAnsi" w:cstheme="minorHAnsi"/>
        </w:rPr>
        <w:t xml:space="preserve">imangono fermi i requisiti e le preclusioni per l’accesso al beneficio, come disciplinato dagli art. 23 del citato decreto e illustrati con la Nota di Servizio </w:t>
      </w:r>
      <w:proofErr w:type="spellStart"/>
      <w:r>
        <w:rPr>
          <w:rFonts w:asciiTheme="minorHAnsi" w:hAnsiTheme="minorHAnsi" w:cstheme="minorHAnsi"/>
        </w:rPr>
        <w:t>Enapa</w:t>
      </w:r>
      <w:proofErr w:type="spellEnd"/>
      <w:r>
        <w:rPr>
          <w:rFonts w:asciiTheme="minorHAnsi" w:hAnsiTheme="minorHAnsi" w:cstheme="minorHAnsi"/>
        </w:rPr>
        <w:t xml:space="preserve"> 31/2020.</w:t>
      </w:r>
    </w:p>
    <w:p w:rsidR="00743A59" w:rsidRDefault="00743A59" w:rsidP="00743A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pratica, essendo il Congedo straordinario Covid-19 “ancorato” al periodo di sospensione dei servizi educativi per l’infanzia e delle scuole e considerato che il DPCM del 1</w:t>
      </w:r>
      <w:r w:rsidR="002D19CE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aprile c.a. ha prorogato tale chiusura fino al </w:t>
      </w:r>
      <w:r w:rsidR="002D19CE">
        <w:rPr>
          <w:rFonts w:asciiTheme="minorHAnsi" w:hAnsiTheme="minorHAnsi" w:cstheme="minorHAnsi"/>
        </w:rPr>
        <w:t>3 maggio</w:t>
      </w:r>
      <w:r>
        <w:rPr>
          <w:rFonts w:asciiTheme="minorHAnsi" w:hAnsiTheme="minorHAnsi" w:cstheme="minorHAnsi"/>
        </w:rPr>
        <w:t xml:space="preserve"> (in origine era fissata al 3 aprile</w:t>
      </w:r>
      <w:r w:rsidR="002D19CE">
        <w:rPr>
          <w:rFonts w:asciiTheme="minorHAnsi" w:hAnsiTheme="minorHAnsi" w:cstheme="minorHAnsi"/>
        </w:rPr>
        <w:t xml:space="preserve"> poi successivamente al 13 aprile</w:t>
      </w:r>
      <w:r>
        <w:rPr>
          <w:rFonts w:asciiTheme="minorHAnsi" w:hAnsiTheme="minorHAnsi" w:cstheme="minorHAnsi"/>
        </w:rPr>
        <w:t>), è stato prorogato anche il periodo in cui poter fruire dei 15 giorni di congedo.</w:t>
      </w:r>
    </w:p>
    <w:p w:rsidR="00743A59" w:rsidRDefault="00743A59" w:rsidP="00743A59">
      <w:pPr>
        <w:jc w:val="both"/>
        <w:rPr>
          <w:rFonts w:asciiTheme="minorHAnsi" w:hAnsiTheme="minorHAnsi" w:cstheme="minorHAnsi"/>
        </w:rPr>
      </w:pPr>
    </w:p>
    <w:p w:rsidR="00743A59" w:rsidRDefault="00743A59" w:rsidP="00743A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Pertanto qualora non siano stati già richiesti ed esauriti i </w:t>
      </w:r>
      <w:r w:rsidRPr="00C66991">
        <w:rPr>
          <w:rFonts w:asciiTheme="minorHAnsi" w:hAnsiTheme="minorHAnsi" w:cstheme="minorHAnsi"/>
          <w:b/>
          <w:bCs/>
        </w:rPr>
        <w:t>15 giorni di permesso straordinario Covid</w:t>
      </w:r>
      <w:r>
        <w:rPr>
          <w:rFonts w:asciiTheme="minorHAnsi" w:hAnsiTheme="minorHAnsi" w:cstheme="minorHAnsi"/>
        </w:rPr>
        <w:t xml:space="preserve">-19, i possibili beneficiari potranno far domanda all’Inps per l’utilizzo degli stessi, ricadenti in un arco temporale più ampio, ovvero </w:t>
      </w:r>
      <w:r w:rsidRPr="00C66991">
        <w:rPr>
          <w:rFonts w:asciiTheme="minorHAnsi" w:hAnsiTheme="minorHAnsi" w:cstheme="minorHAnsi"/>
          <w:b/>
          <w:bCs/>
        </w:rPr>
        <w:t xml:space="preserve">per periodi dal 5 marzo al </w:t>
      </w:r>
      <w:r w:rsidR="002D19CE" w:rsidRPr="00C66991">
        <w:rPr>
          <w:rFonts w:asciiTheme="minorHAnsi" w:hAnsiTheme="minorHAnsi" w:cstheme="minorHAnsi"/>
          <w:b/>
          <w:bCs/>
        </w:rPr>
        <w:t>3 maggio</w:t>
      </w:r>
      <w:r w:rsidRPr="00C66991">
        <w:rPr>
          <w:rFonts w:asciiTheme="minorHAnsi" w:hAnsiTheme="minorHAnsi" w:cstheme="minorHAnsi"/>
          <w:b/>
          <w:bCs/>
        </w:rPr>
        <w:t xml:space="preserve"> 2020</w:t>
      </w:r>
      <w:r>
        <w:rPr>
          <w:rFonts w:asciiTheme="minorHAnsi" w:hAnsiTheme="minorHAnsi" w:cstheme="minorHAnsi"/>
        </w:rPr>
        <w:t>.</w:t>
      </w:r>
    </w:p>
    <w:p w:rsidR="00743A59" w:rsidRDefault="00743A59" w:rsidP="00743A59">
      <w:pPr>
        <w:jc w:val="both"/>
        <w:rPr>
          <w:rFonts w:asciiTheme="minorHAnsi" w:hAnsiTheme="minorHAnsi" w:cstheme="minorHAnsi"/>
        </w:rPr>
      </w:pPr>
    </w:p>
    <w:p w:rsidR="00743A59" w:rsidRDefault="00743A59" w:rsidP="0050744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0000"/>
          <w:shd w:val="clear" w:color="auto" w:fill="FFFFFF"/>
        </w:rPr>
      </w:pPr>
    </w:p>
    <w:p w:rsidR="0069386D" w:rsidRPr="0050744A" w:rsidRDefault="003910A6" w:rsidP="0050744A">
      <w:pPr>
        <w:pStyle w:val="Standard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noProof/>
          <w:color w:val="000000"/>
          <w:shd w:val="clear" w:color="auto" w:fill="FFFFFF"/>
        </w:rPr>
      </w:pPr>
      <w:r w:rsidRPr="000F44C6">
        <w:rPr>
          <w:rFonts w:asciiTheme="minorHAnsi" w:hAnsiTheme="minorHAnsi" w:cstheme="minorHAnsi"/>
          <w:noProof/>
          <w:color w:val="000000"/>
          <w:shd w:val="clear" w:color="auto" w:fill="FFFFFF"/>
        </w:rPr>
        <w:t>Cordiali saluti</w:t>
      </w:r>
      <w:r w:rsidR="003412FF">
        <w:rPr>
          <w:rFonts w:asciiTheme="minorHAnsi" w:hAnsiTheme="minorHAnsi" w:cstheme="minorHAnsi"/>
          <w:noProof/>
          <w:color w:val="000000"/>
          <w:shd w:val="clear" w:color="auto" w:fill="FFFFFF"/>
        </w:rPr>
        <w:t>.</w:t>
      </w:r>
    </w:p>
    <w:p w:rsidR="0069386D" w:rsidRDefault="0069386D" w:rsidP="003412FF">
      <w:pPr>
        <w:ind w:left="5664"/>
        <w:rPr>
          <w:rFonts w:ascii="Calibri" w:eastAsia="Calibri" w:hAnsi="Calibri"/>
        </w:rPr>
      </w:pPr>
    </w:p>
    <w:p w:rsidR="00743A59" w:rsidRDefault="00743A59" w:rsidP="003412FF">
      <w:pPr>
        <w:ind w:left="5664"/>
        <w:rPr>
          <w:rFonts w:ascii="Calibri" w:eastAsia="Calibri" w:hAnsi="Calibri"/>
        </w:rPr>
      </w:pPr>
    </w:p>
    <w:p w:rsidR="00743A59" w:rsidRDefault="00743A59" w:rsidP="003412FF">
      <w:pPr>
        <w:ind w:left="5664"/>
        <w:rPr>
          <w:rFonts w:ascii="Calibri" w:eastAsia="Calibri" w:hAnsi="Calibri"/>
        </w:rPr>
      </w:pPr>
    </w:p>
    <w:p w:rsidR="007058F3" w:rsidRDefault="007058F3" w:rsidP="003412FF">
      <w:pPr>
        <w:ind w:left="5664"/>
        <w:rPr>
          <w:rFonts w:ascii="Calibri" w:eastAsia="Calibri" w:hAnsi="Calibri"/>
        </w:rPr>
      </w:pPr>
      <w:r>
        <w:rPr>
          <w:rFonts w:ascii="Calibri" w:eastAsia="Calibri" w:hAnsi="Calibri"/>
        </w:rPr>
        <w:t>Roberto Caponi</w:t>
      </w:r>
    </w:p>
    <w:p w:rsidR="007058F3" w:rsidRPr="000F44C6" w:rsidRDefault="007058F3" w:rsidP="003412FF">
      <w:pPr>
        <w:ind w:left="5664"/>
        <w:rPr>
          <w:rFonts w:asciiTheme="minorHAnsi" w:hAnsiTheme="minorHAnsi" w:cstheme="minorHAnsi"/>
          <w:noProof/>
          <w:color w:val="000000"/>
          <w:shd w:val="clear" w:color="auto" w:fill="FFFFFF"/>
        </w:rPr>
      </w:pPr>
      <w:r>
        <w:rPr>
          <w:rFonts w:ascii="Calibri" w:eastAsia="Calibri" w:hAnsi="Calibri"/>
        </w:rPr>
        <w:t xml:space="preserve">Coordinatore Nazionale </w:t>
      </w:r>
    </w:p>
    <w:sectPr w:rsidR="007058F3" w:rsidRPr="000F44C6" w:rsidSect="003412FF">
      <w:footerReference w:type="even" r:id="rId10"/>
      <w:footerReference w:type="default" r:id="rId11"/>
      <w:pgSz w:w="11900" w:h="16840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C2" w:rsidRDefault="001306C2" w:rsidP="00E975BD">
      <w:r>
        <w:separator/>
      </w:r>
    </w:p>
  </w:endnote>
  <w:endnote w:type="continuationSeparator" w:id="0">
    <w:p w:rsidR="001306C2" w:rsidRDefault="001306C2" w:rsidP="00E9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10627385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E419C" w:rsidRDefault="00EE419C" w:rsidP="00EE41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E419C" w:rsidRDefault="00EE419C" w:rsidP="00E975B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819550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E419C" w:rsidRDefault="00EE419C" w:rsidP="00EE41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EA103E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EE419C" w:rsidRDefault="00EE419C" w:rsidP="00E975B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C2" w:rsidRDefault="001306C2" w:rsidP="00E975BD">
      <w:r>
        <w:separator/>
      </w:r>
    </w:p>
  </w:footnote>
  <w:footnote w:type="continuationSeparator" w:id="0">
    <w:p w:rsidR="001306C2" w:rsidRDefault="001306C2" w:rsidP="00E9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779"/>
    <w:multiLevelType w:val="hybridMultilevel"/>
    <w:tmpl w:val="C262AE80"/>
    <w:lvl w:ilvl="0" w:tplc="3CA04020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D"/>
    <w:rsid w:val="00005F49"/>
    <w:rsid w:val="000226A7"/>
    <w:rsid w:val="0006091F"/>
    <w:rsid w:val="00081BE5"/>
    <w:rsid w:val="000C4E8E"/>
    <w:rsid w:val="000E06A3"/>
    <w:rsid w:val="000F44C6"/>
    <w:rsid w:val="0010716B"/>
    <w:rsid w:val="0011195F"/>
    <w:rsid w:val="001306C2"/>
    <w:rsid w:val="001343C1"/>
    <w:rsid w:val="00134CEF"/>
    <w:rsid w:val="00162583"/>
    <w:rsid w:val="00171247"/>
    <w:rsid w:val="001B6B2F"/>
    <w:rsid w:val="001C100D"/>
    <w:rsid w:val="001F4C5C"/>
    <w:rsid w:val="001F5A52"/>
    <w:rsid w:val="00203588"/>
    <w:rsid w:val="00210EF0"/>
    <w:rsid w:val="00221FE0"/>
    <w:rsid w:val="00233553"/>
    <w:rsid w:val="0024301C"/>
    <w:rsid w:val="0025039C"/>
    <w:rsid w:val="00250797"/>
    <w:rsid w:val="002507E0"/>
    <w:rsid w:val="00271053"/>
    <w:rsid w:val="002713A8"/>
    <w:rsid w:val="002728D4"/>
    <w:rsid w:val="002A44EB"/>
    <w:rsid w:val="002B04AA"/>
    <w:rsid w:val="002D19CE"/>
    <w:rsid w:val="002D26F0"/>
    <w:rsid w:val="002D579A"/>
    <w:rsid w:val="002F0B15"/>
    <w:rsid w:val="00325DE2"/>
    <w:rsid w:val="00332DAC"/>
    <w:rsid w:val="003412FF"/>
    <w:rsid w:val="00341C7C"/>
    <w:rsid w:val="0036111F"/>
    <w:rsid w:val="00362B41"/>
    <w:rsid w:val="003910A6"/>
    <w:rsid w:val="00395752"/>
    <w:rsid w:val="003A081E"/>
    <w:rsid w:val="003B1B8E"/>
    <w:rsid w:val="003B5A77"/>
    <w:rsid w:val="003B688C"/>
    <w:rsid w:val="003B74FA"/>
    <w:rsid w:val="003C0C8B"/>
    <w:rsid w:val="003F1156"/>
    <w:rsid w:val="003F7819"/>
    <w:rsid w:val="00441E00"/>
    <w:rsid w:val="00442D9A"/>
    <w:rsid w:val="00490EBE"/>
    <w:rsid w:val="00491E17"/>
    <w:rsid w:val="004A49DD"/>
    <w:rsid w:val="004C0C4A"/>
    <w:rsid w:val="004E11D4"/>
    <w:rsid w:val="004F5695"/>
    <w:rsid w:val="0050744A"/>
    <w:rsid w:val="00512BFA"/>
    <w:rsid w:val="00521358"/>
    <w:rsid w:val="00525F33"/>
    <w:rsid w:val="00565D13"/>
    <w:rsid w:val="00594A51"/>
    <w:rsid w:val="0059787B"/>
    <w:rsid w:val="005A4C80"/>
    <w:rsid w:val="005B03F3"/>
    <w:rsid w:val="005F5B37"/>
    <w:rsid w:val="00604C44"/>
    <w:rsid w:val="00610513"/>
    <w:rsid w:val="00623BAA"/>
    <w:rsid w:val="00642CCA"/>
    <w:rsid w:val="00657420"/>
    <w:rsid w:val="0069386D"/>
    <w:rsid w:val="006949E4"/>
    <w:rsid w:val="006B110E"/>
    <w:rsid w:val="006B2961"/>
    <w:rsid w:val="006C4E38"/>
    <w:rsid w:val="006C692B"/>
    <w:rsid w:val="006D645A"/>
    <w:rsid w:val="00700E22"/>
    <w:rsid w:val="00703962"/>
    <w:rsid w:val="007058F3"/>
    <w:rsid w:val="00707098"/>
    <w:rsid w:val="00711EA1"/>
    <w:rsid w:val="007233B3"/>
    <w:rsid w:val="0072378B"/>
    <w:rsid w:val="00743A59"/>
    <w:rsid w:val="00745D1B"/>
    <w:rsid w:val="00753111"/>
    <w:rsid w:val="00763F3E"/>
    <w:rsid w:val="007649CC"/>
    <w:rsid w:val="00781019"/>
    <w:rsid w:val="00781F72"/>
    <w:rsid w:val="00795E87"/>
    <w:rsid w:val="007A7E86"/>
    <w:rsid w:val="00800837"/>
    <w:rsid w:val="0083570F"/>
    <w:rsid w:val="00837943"/>
    <w:rsid w:val="008659F6"/>
    <w:rsid w:val="00876538"/>
    <w:rsid w:val="00891D0D"/>
    <w:rsid w:val="008D3A2C"/>
    <w:rsid w:val="008D7A4A"/>
    <w:rsid w:val="008E26A1"/>
    <w:rsid w:val="008E42B5"/>
    <w:rsid w:val="00933CA2"/>
    <w:rsid w:val="00935718"/>
    <w:rsid w:val="00936A1B"/>
    <w:rsid w:val="00947C79"/>
    <w:rsid w:val="00967523"/>
    <w:rsid w:val="0099521E"/>
    <w:rsid w:val="009A2776"/>
    <w:rsid w:val="009B73E2"/>
    <w:rsid w:val="009C3C9C"/>
    <w:rsid w:val="009E28DE"/>
    <w:rsid w:val="009E5BBF"/>
    <w:rsid w:val="009F1F9F"/>
    <w:rsid w:val="009F4B04"/>
    <w:rsid w:val="00A00747"/>
    <w:rsid w:val="00A06A94"/>
    <w:rsid w:val="00A1756D"/>
    <w:rsid w:val="00A22A7A"/>
    <w:rsid w:val="00A22DC6"/>
    <w:rsid w:val="00A32F36"/>
    <w:rsid w:val="00A40D60"/>
    <w:rsid w:val="00AA073E"/>
    <w:rsid w:val="00AA299C"/>
    <w:rsid w:val="00AC3E14"/>
    <w:rsid w:val="00AD0B06"/>
    <w:rsid w:val="00AD54A5"/>
    <w:rsid w:val="00AE009B"/>
    <w:rsid w:val="00AE16D0"/>
    <w:rsid w:val="00AF1B15"/>
    <w:rsid w:val="00B02516"/>
    <w:rsid w:val="00B027B7"/>
    <w:rsid w:val="00B04392"/>
    <w:rsid w:val="00B051A6"/>
    <w:rsid w:val="00B2322F"/>
    <w:rsid w:val="00B267C1"/>
    <w:rsid w:val="00B545B5"/>
    <w:rsid w:val="00B54D17"/>
    <w:rsid w:val="00B5670A"/>
    <w:rsid w:val="00B85B40"/>
    <w:rsid w:val="00B938EF"/>
    <w:rsid w:val="00B949DC"/>
    <w:rsid w:val="00BA234F"/>
    <w:rsid w:val="00BF385D"/>
    <w:rsid w:val="00BF511F"/>
    <w:rsid w:val="00BF7A03"/>
    <w:rsid w:val="00C057C4"/>
    <w:rsid w:val="00C23026"/>
    <w:rsid w:val="00C25262"/>
    <w:rsid w:val="00C317C5"/>
    <w:rsid w:val="00C51F1A"/>
    <w:rsid w:val="00C53673"/>
    <w:rsid w:val="00C6250C"/>
    <w:rsid w:val="00C66991"/>
    <w:rsid w:val="00C811FD"/>
    <w:rsid w:val="00C86973"/>
    <w:rsid w:val="00C86D4B"/>
    <w:rsid w:val="00CB58E3"/>
    <w:rsid w:val="00CC0590"/>
    <w:rsid w:val="00CC1D38"/>
    <w:rsid w:val="00CC3822"/>
    <w:rsid w:val="00CD4CDC"/>
    <w:rsid w:val="00D04C7E"/>
    <w:rsid w:val="00D13608"/>
    <w:rsid w:val="00D15EAE"/>
    <w:rsid w:val="00D2068D"/>
    <w:rsid w:val="00D30AA2"/>
    <w:rsid w:val="00D72EBD"/>
    <w:rsid w:val="00D80280"/>
    <w:rsid w:val="00D960FB"/>
    <w:rsid w:val="00DB35BD"/>
    <w:rsid w:val="00DC0C9B"/>
    <w:rsid w:val="00DC4980"/>
    <w:rsid w:val="00DC78AC"/>
    <w:rsid w:val="00DE65E8"/>
    <w:rsid w:val="00DF1966"/>
    <w:rsid w:val="00DF7190"/>
    <w:rsid w:val="00E45D00"/>
    <w:rsid w:val="00E975BD"/>
    <w:rsid w:val="00E97EE9"/>
    <w:rsid w:val="00EA103E"/>
    <w:rsid w:val="00EB1592"/>
    <w:rsid w:val="00EB1FBE"/>
    <w:rsid w:val="00ED35BB"/>
    <w:rsid w:val="00EE1DED"/>
    <w:rsid w:val="00EE419C"/>
    <w:rsid w:val="00F009BB"/>
    <w:rsid w:val="00F009CA"/>
    <w:rsid w:val="00F01E5A"/>
    <w:rsid w:val="00F12CC0"/>
    <w:rsid w:val="00F143B9"/>
    <w:rsid w:val="00F145FB"/>
    <w:rsid w:val="00F21E8E"/>
    <w:rsid w:val="00F233B9"/>
    <w:rsid w:val="00F335A2"/>
    <w:rsid w:val="00F37C8F"/>
    <w:rsid w:val="00F50417"/>
    <w:rsid w:val="00F57B03"/>
    <w:rsid w:val="00F62A13"/>
    <w:rsid w:val="00F91DE9"/>
    <w:rsid w:val="00F920E6"/>
    <w:rsid w:val="00F959F4"/>
    <w:rsid w:val="00FA1658"/>
    <w:rsid w:val="00FA1873"/>
    <w:rsid w:val="00FB7C11"/>
    <w:rsid w:val="00FC5D9A"/>
    <w:rsid w:val="00FE7883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C79"/>
    <w:rPr>
      <w:rFonts w:ascii="Times New Roman" w:eastAsia="Times New Roman" w:hAnsi="Times New Roman" w:cs="Times New Roman"/>
      <w:lang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F3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F385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Data1">
    <w:name w:val="Data1"/>
    <w:basedOn w:val="Absatz-Standardschriftart"/>
    <w:rsid w:val="00BF385D"/>
  </w:style>
  <w:style w:type="character" w:styleId="Hervorhebung">
    <w:name w:val="Emphasis"/>
    <w:basedOn w:val="Absatz-Standardschriftart"/>
    <w:uiPriority w:val="20"/>
    <w:qFormat/>
    <w:rsid w:val="00BF385D"/>
    <w:rPr>
      <w:i/>
      <w:iCs/>
    </w:rPr>
  </w:style>
  <w:style w:type="paragraph" w:customStyle="1" w:styleId="active">
    <w:name w:val="active"/>
    <w:basedOn w:val="Standard"/>
    <w:rsid w:val="00BF385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BF385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F385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F385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86D4B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6D4B"/>
    <w:rPr>
      <w:rFonts w:ascii="Times New Roman" w:eastAsia="Times New Roman" w:hAnsi="Times New Roman" w:cs="Times New Roman"/>
      <w:lang w:eastAsia="it-IT"/>
    </w:rPr>
  </w:style>
  <w:style w:type="paragraph" w:styleId="Listenabsatz">
    <w:name w:val="List Paragraph"/>
    <w:basedOn w:val="Standard"/>
    <w:uiPriority w:val="34"/>
    <w:qFormat/>
    <w:rsid w:val="00FF34CB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521358"/>
  </w:style>
  <w:style w:type="paragraph" w:styleId="Fuzeile">
    <w:name w:val="footer"/>
    <w:basedOn w:val="Standard"/>
    <w:link w:val="FuzeileZchn"/>
    <w:uiPriority w:val="99"/>
    <w:unhideWhenUsed/>
    <w:rsid w:val="00E975B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5BD"/>
  </w:style>
  <w:style w:type="character" w:styleId="Seitenzahl">
    <w:name w:val="page number"/>
    <w:basedOn w:val="Absatz-Standardschriftart"/>
    <w:uiPriority w:val="99"/>
    <w:semiHidden/>
    <w:unhideWhenUsed/>
    <w:rsid w:val="00E975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8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8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503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ge">
    <w:name w:val="page"/>
    <w:basedOn w:val="Standard"/>
    <w:rsid w:val="0025039C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unhideWhenUsed/>
    <w:rsid w:val="004A49D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49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unotenzeichen">
    <w:name w:val="footnote reference"/>
    <w:basedOn w:val="Absatz-Standardschriftart"/>
    <w:uiPriority w:val="99"/>
    <w:semiHidden/>
    <w:unhideWhenUsed/>
    <w:rsid w:val="004A49DD"/>
    <w:rPr>
      <w:vertAlign w:val="superscript"/>
    </w:rPr>
  </w:style>
  <w:style w:type="paragraph" w:customStyle="1" w:styleId="normaleweb1">
    <w:name w:val="normaleweb1"/>
    <w:basedOn w:val="Standard"/>
    <w:rsid w:val="000609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C79"/>
    <w:rPr>
      <w:rFonts w:ascii="Times New Roman" w:eastAsia="Times New Roman" w:hAnsi="Times New Roman" w:cs="Times New Roman"/>
      <w:lang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6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F38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F385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Data1">
    <w:name w:val="Data1"/>
    <w:basedOn w:val="Absatz-Standardschriftart"/>
    <w:rsid w:val="00BF385D"/>
  </w:style>
  <w:style w:type="character" w:styleId="Hervorhebung">
    <w:name w:val="Emphasis"/>
    <w:basedOn w:val="Absatz-Standardschriftart"/>
    <w:uiPriority w:val="20"/>
    <w:qFormat/>
    <w:rsid w:val="00BF385D"/>
    <w:rPr>
      <w:i/>
      <w:iCs/>
    </w:rPr>
  </w:style>
  <w:style w:type="paragraph" w:customStyle="1" w:styleId="active">
    <w:name w:val="active"/>
    <w:basedOn w:val="Standard"/>
    <w:rsid w:val="00BF385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BF385D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F385D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F385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86D4B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6D4B"/>
    <w:rPr>
      <w:rFonts w:ascii="Times New Roman" w:eastAsia="Times New Roman" w:hAnsi="Times New Roman" w:cs="Times New Roman"/>
      <w:lang w:eastAsia="it-IT"/>
    </w:rPr>
  </w:style>
  <w:style w:type="paragraph" w:styleId="Listenabsatz">
    <w:name w:val="List Paragraph"/>
    <w:basedOn w:val="Standard"/>
    <w:uiPriority w:val="34"/>
    <w:qFormat/>
    <w:rsid w:val="00FF34CB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521358"/>
  </w:style>
  <w:style w:type="paragraph" w:styleId="Fuzeile">
    <w:name w:val="footer"/>
    <w:basedOn w:val="Standard"/>
    <w:link w:val="FuzeileZchn"/>
    <w:uiPriority w:val="99"/>
    <w:unhideWhenUsed/>
    <w:rsid w:val="00E975B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5BD"/>
  </w:style>
  <w:style w:type="character" w:styleId="Seitenzahl">
    <w:name w:val="page number"/>
    <w:basedOn w:val="Absatz-Standardschriftart"/>
    <w:uiPriority w:val="99"/>
    <w:semiHidden/>
    <w:unhideWhenUsed/>
    <w:rsid w:val="00E975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8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8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5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2503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age">
    <w:name w:val="page"/>
    <w:basedOn w:val="Standard"/>
    <w:rsid w:val="0025039C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unhideWhenUsed/>
    <w:rsid w:val="004A49D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A49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Funotenzeichen">
    <w:name w:val="footnote reference"/>
    <w:basedOn w:val="Absatz-Standardschriftart"/>
    <w:uiPriority w:val="99"/>
    <w:semiHidden/>
    <w:unhideWhenUsed/>
    <w:rsid w:val="004A49DD"/>
    <w:rPr>
      <w:vertAlign w:val="superscript"/>
    </w:rPr>
  </w:style>
  <w:style w:type="paragraph" w:customStyle="1" w:styleId="normaleweb1">
    <w:name w:val="normaleweb1"/>
    <w:basedOn w:val="Standard"/>
    <w:rsid w:val="000609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27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581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7860">
                  <w:marLeft w:val="16"/>
                  <w:marRight w:val="16"/>
                  <w:marTop w:val="16"/>
                  <w:marBottom w:val="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507">
                      <w:marLeft w:val="120"/>
                      <w:marRight w:val="120"/>
                      <w:marTop w:val="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01338">
                          <w:marLeft w:val="0"/>
                          <w:marRight w:val="0"/>
                          <w:marTop w:val="4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6699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2378">
                  <w:marLeft w:val="28"/>
                  <w:marRight w:val="28"/>
                  <w:marTop w:val="28"/>
                  <w:marBottom w:val="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5202">
                      <w:marLeft w:val="208"/>
                      <w:marRight w:val="208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3499">
                          <w:marLeft w:val="0"/>
                          <w:marRight w:val="0"/>
                          <w:marTop w:val="4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9A5C8C-33E4-410E-B26C-7FAE8077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De Vita</dc:creator>
  <cp:lastModifiedBy>KarinA</cp:lastModifiedBy>
  <cp:revision>2</cp:revision>
  <dcterms:created xsi:type="dcterms:W3CDTF">2020-04-20T06:40:00Z</dcterms:created>
  <dcterms:modified xsi:type="dcterms:W3CDTF">2020-04-20T06:40:00Z</dcterms:modified>
</cp:coreProperties>
</file>